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5A5C" w14:textId="66E75872" w:rsidR="00F442D2" w:rsidRDefault="005D17E1" w:rsidP="005D17E1">
      <w:pPr>
        <w:pStyle w:val="Rubrik1"/>
      </w:pPr>
      <w:r>
        <w:t xml:space="preserve">Bilaga </w:t>
      </w:r>
      <w:r w:rsidR="00EF63A0">
        <w:t>8</w:t>
      </w:r>
      <w:r>
        <w:t xml:space="preserve"> –</w:t>
      </w:r>
      <w:r w:rsidR="00AA1E81">
        <w:t xml:space="preserve"> Inkomna handlingar</w:t>
      </w:r>
    </w:p>
    <w:p w14:paraId="504158B1" w14:textId="4333EB31" w:rsidR="005D17E1" w:rsidRDefault="005D17E1" w:rsidP="00F442D2">
      <w:p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</w:p>
    <w:p w14:paraId="19347CF1" w14:textId="2CE7102D" w:rsidR="004A28B5" w:rsidRDefault="008753C1" w:rsidP="004A28B5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="004A28B5">
        <w:rPr>
          <w:rFonts w:asciiTheme="minorHAnsi" w:hAnsiTheme="minorHAnsi" w:cstheme="minorHAnsi"/>
          <w:b/>
          <w:bCs/>
          <w:sz w:val="22"/>
          <w:szCs w:val="22"/>
        </w:rPr>
        <w:t>ecipientkontroll</w:t>
      </w:r>
    </w:p>
    <w:p w14:paraId="76F0D97E" w14:textId="2A9F413F" w:rsidR="008753C1" w:rsidRPr="008753C1" w:rsidRDefault="008753C1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2026-03-26</w:t>
      </w:r>
      <w:r>
        <w:rPr>
          <w:rFonts w:asciiTheme="minorHAnsi" w:hAnsiTheme="minorHAnsi" w:cstheme="minorHAnsi"/>
          <w:sz w:val="22"/>
          <w:szCs w:val="22"/>
        </w:rPr>
        <w:t xml:space="preserve"> -</w:t>
      </w:r>
      <w:r w:rsidRPr="008753C1">
        <w:rPr>
          <w:rFonts w:asciiTheme="minorHAnsi" w:hAnsiTheme="minorHAnsi" w:cstheme="minorHAnsi"/>
          <w:sz w:val="22"/>
          <w:szCs w:val="22"/>
        </w:rPr>
        <w:t xml:space="preserve"> ÖVF månadsrapport för februari</w:t>
      </w:r>
    </w:p>
    <w:p w14:paraId="22983CB6" w14:textId="77777777" w:rsidR="00CD74F8" w:rsidRDefault="008753C1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 xml:space="preserve">2026-04-21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753C1">
        <w:rPr>
          <w:rFonts w:asciiTheme="minorHAnsi" w:hAnsiTheme="minorHAnsi" w:cstheme="minorHAnsi"/>
          <w:sz w:val="22"/>
          <w:szCs w:val="22"/>
        </w:rPr>
        <w:t>KVR månadsrapport för mars</w:t>
      </w:r>
    </w:p>
    <w:p w14:paraId="10D4A991" w14:textId="48113E60" w:rsidR="008753C1" w:rsidRPr="008753C1" w:rsidRDefault="00CD74F8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2026-04-21 Årsrapport Recipientkontroll 2025 KVR</w:t>
      </w:r>
      <w:r w:rsidR="008753C1" w:rsidRPr="008753C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79DDA4" w14:textId="4CC731B5" w:rsidR="008753C1" w:rsidRPr="008753C1" w:rsidRDefault="008753C1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 xml:space="preserve">2026-04-29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753C1">
        <w:rPr>
          <w:rFonts w:asciiTheme="minorHAnsi" w:hAnsiTheme="minorHAnsi" w:cstheme="minorHAnsi"/>
          <w:sz w:val="22"/>
          <w:szCs w:val="22"/>
        </w:rPr>
        <w:t xml:space="preserve">ÖVF månadsrapport för mars </w:t>
      </w:r>
    </w:p>
    <w:p w14:paraId="6338BEBB" w14:textId="499244D1" w:rsidR="008753C1" w:rsidRPr="008753C1" w:rsidRDefault="008753C1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 xml:space="preserve">2026-05-07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753C1">
        <w:rPr>
          <w:rFonts w:asciiTheme="minorHAnsi" w:hAnsiTheme="minorHAnsi" w:cstheme="minorHAnsi"/>
          <w:sz w:val="22"/>
          <w:szCs w:val="22"/>
        </w:rPr>
        <w:t>KVR månadsrapport för april</w:t>
      </w:r>
    </w:p>
    <w:p w14:paraId="12FA0A31" w14:textId="756C3B00" w:rsidR="008753C1" w:rsidRPr="008753C1" w:rsidRDefault="008753C1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2026-05-26</w:t>
      </w:r>
      <w:r>
        <w:rPr>
          <w:rFonts w:asciiTheme="minorHAnsi" w:hAnsiTheme="minorHAnsi" w:cstheme="minorHAnsi"/>
          <w:sz w:val="22"/>
          <w:szCs w:val="22"/>
        </w:rPr>
        <w:t xml:space="preserve"> -</w:t>
      </w:r>
      <w:r w:rsidRPr="008753C1">
        <w:rPr>
          <w:rFonts w:asciiTheme="minorHAnsi" w:hAnsiTheme="minorHAnsi" w:cstheme="minorHAnsi"/>
          <w:sz w:val="22"/>
          <w:szCs w:val="22"/>
        </w:rPr>
        <w:t xml:space="preserve"> ÖVF månadsrapport för april</w:t>
      </w:r>
    </w:p>
    <w:p w14:paraId="1D65AFC0" w14:textId="28F1E70A" w:rsidR="008753C1" w:rsidRDefault="008753C1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2026-06-15</w:t>
      </w:r>
      <w:r>
        <w:rPr>
          <w:rFonts w:asciiTheme="minorHAnsi" w:hAnsiTheme="minorHAnsi" w:cstheme="minorHAnsi"/>
          <w:sz w:val="22"/>
          <w:szCs w:val="22"/>
        </w:rPr>
        <w:t xml:space="preserve"> -</w:t>
      </w:r>
      <w:r w:rsidRPr="008753C1">
        <w:rPr>
          <w:rFonts w:asciiTheme="minorHAnsi" w:hAnsiTheme="minorHAnsi" w:cstheme="minorHAnsi"/>
          <w:sz w:val="22"/>
          <w:szCs w:val="22"/>
        </w:rPr>
        <w:t xml:space="preserve"> KVR månadsrapport för maj</w:t>
      </w:r>
    </w:p>
    <w:p w14:paraId="02D81CF8" w14:textId="77777777" w:rsidR="00A76DB8" w:rsidRPr="00A76DB8" w:rsidRDefault="00A76DB8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76DB8">
        <w:rPr>
          <w:rFonts w:asciiTheme="minorHAnsi" w:hAnsiTheme="minorHAnsi" w:cstheme="minorHAnsi"/>
          <w:sz w:val="22"/>
          <w:szCs w:val="22"/>
        </w:rPr>
        <w:t>2026-06-30 - ÖVF månadsrapport för maj</w:t>
      </w:r>
    </w:p>
    <w:p w14:paraId="37DC12C9" w14:textId="77777777" w:rsidR="00A76DB8" w:rsidRPr="00A76DB8" w:rsidRDefault="00A76DB8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76DB8">
        <w:rPr>
          <w:rFonts w:asciiTheme="minorHAnsi" w:hAnsiTheme="minorHAnsi" w:cstheme="minorHAnsi"/>
          <w:sz w:val="22"/>
          <w:szCs w:val="22"/>
        </w:rPr>
        <w:t>2026-07-21 - ÖVF månadsrapport för juni</w:t>
      </w:r>
    </w:p>
    <w:p w14:paraId="10C987CF" w14:textId="77777777" w:rsidR="00A76DB8" w:rsidRDefault="00A76DB8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A76DB8">
        <w:rPr>
          <w:rFonts w:asciiTheme="minorHAnsi" w:hAnsiTheme="minorHAnsi" w:cstheme="minorHAnsi"/>
          <w:sz w:val="22"/>
          <w:szCs w:val="22"/>
        </w:rPr>
        <w:t>2026-08-06 - KVR månadsrapport för juni</w:t>
      </w:r>
    </w:p>
    <w:p w14:paraId="7FFBD41F" w14:textId="49371E53" w:rsidR="00EA1373" w:rsidRDefault="00EA1373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EA1373">
        <w:rPr>
          <w:rFonts w:asciiTheme="minorHAnsi" w:hAnsiTheme="minorHAnsi" w:cstheme="minorHAnsi"/>
          <w:sz w:val="22"/>
          <w:szCs w:val="22"/>
        </w:rPr>
        <w:t xml:space="preserve">2026-08-31 ÖVF månadsrapport </w:t>
      </w:r>
      <w:r>
        <w:rPr>
          <w:rFonts w:asciiTheme="minorHAnsi" w:hAnsiTheme="minorHAnsi" w:cstheme="minorHAnsi"/>
          <w:sz w:val="22"/>
          <w:szCs w:val="22"/>
        </w:rPr>
        <w:t>för maj</w:t>
      </w:r>
    </w:p>
    <w:p w14:paraId="7CE6D36A" w14:textId="51338465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2026-09-17 - </w:t>
      </w:r>
      <w:r w:rsidRPr="00A76DB8">
        <w:rPr>
          <w:rFonts w:asciiTheme="minorHAnsi" w:hAnsiTheme="minorHAnsi" w:cstheme="minorHAnsi"/>
          <w:sz w:val="22"/>
          <w:szCs w:val="22"/>
        </w:rPr>
        <w:t>KVR månadsrapport för ju</w:t>
      </w:r>
      <w:r>
        <w:rPr>
          <w:rFonts w:asciiTheme="minorHAnsi" w:hAnsiTheme="minorHAnsi" w:cstheme="minorHAnsi"/>
          <w:sz w:val="22"/>
          <w:szCs w:val="22"/>
        </w:rPr>
        <w:t>li</w:t>
      </w:r>
    </w:p>
    <w:p w14:paraId="3822722E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C86F41C" w14:textId="1142145D" w:rsidR="000914D7" w:rsidRPr="000914D7" w:rsidRDefault="000914D7" w:rsidP="000914D7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55C1">
        <w:rPr>
          <w:rFonts w:asciiTheme="minorHAnsi" w:hAnsiTheme="minorHAnsi" w:cstheme="minorHAnsi"/>
          <w:b/>
          <w:bCs/>
          <w:sz w:val="22"/>
          <w:szCs w:val="22"/>
        </w:rPr>
        <w:t xml:space="preserve">Sammanfattning senaste månadsrapporten för </w:t>
      </w:r>
      <w:r>
        <w:rPr>
          <w:rFonts w:asciiTheme="minorHAnsi" w:hAnsiTheme="minorHAnsi" w:cstheme="minorHAnsi"/>
          <w:b/>
          <w:bCs/>
          <w:sz w:val="22"/>
          <w:szCs w:val="22"/>
        </w:rPr>
        <w:t>SRK, ju</w:t>
      </w:r>
      <w:r>
        <w:rPr>
          <w:rFonts w:asciiTheme="minorHAnsi" w:hAnsiTheme="minorHAnsi" w:cstheme="minorHAnsi"/>
          <w:b/>
          <w:bCs/>
          <w:sz w:val="22"/>
          <w:szCs w:val="22"/>
        </w:rPr>
        <w:t>l</w:t>
      </w: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6355C1">
        <w:rPr>
          <w:rFonts w:asciiTheme="minorHAnsi" w:hAnsiTheme="minorHAnsi" w:cstheme="minorHAnsi"/>
          <w:b/>
          <w:bCs/>
          <w:sz w:val="22"/>
          <w:szCs w:val="22"/>
        </w:rPr>
        <w:t xml:space="preserve"> månad</w:t>
      </w:r>
    </w:p>
    <w:p w14:paraId="618116F6" w14:textId="215E7CD4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sz w:val="22"/>
          <w:szCs w:val="22"/>
          <w14:ligatures w14:val="standardContextual"/>
        </w:rPr>
        <w:object w:dxaOrig="8013" w:dyaOrig="6551" w14:anchorId="725497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.2pt;margin-top:6pt;width:400.7pt;height:327.6pt;z-index:251658240;mso-wrap-style:tight" filled="t">
            <v:imagedata r:id="rId6" o:title=""/>
            <o:lock v:ext="edit" aspectratio="f"/>
          </v:shape>
          <o:OLEObject Type="Embed" ProgID="Word.Document.12" ShapeID="_x0000_s1026" DrawAspect="Content" ObjectID="_1851244358" r:id="rId7">
            <o:FieldCodes>\s</o:FieldCodes>
          </o:OLEObject>
        </w:object>
      </w:r>
    </w:p>
    <w:p w14:paraId="280DE891" w14:textId="33E2DDA9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606FAB4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CC89921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BE77174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F1EE5EA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0763E35E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7B4208B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1E8C05E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6EC05FE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2089ED8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3ED602A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A006D14" w14:textId="77777777" w:rsidR="000914D7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7B1E92A" w14:textId="77777777" w:rsidR="000914D7" w:rsidRPr="00A76DB8" w:rsidRDefault="000914D7" w:rsidP="00A76DB8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3A3F4B8" w14:textId="77777777" w:rsidR="00A76DB8" w:rsidRPr="008753C1" w:rsidRDefault="00A76DB8" w:rsidP="008753C1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07C02DD" w14:textId="77777777" w:rsidR="008753C1" w:rsidRDefault="008753C1" w:rsidP="00210285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571392B" w14:textId="77777777" w:rsidR="004A28B5" w:rsidRDefault="004A28B5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155AE60" w14:textId="77777777" w:rsidR="00EF63A0" w:rsidRDefault="00EF63A0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78A1B6D9" w14:textId="77777777" w:rsidR="000914D7" w:rsidRDefault="000914D7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DCB8320" w14:textId="77777777" w:rsidR="000914D7" w:rsidRDefault="000914D7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EA388A0" w14:textId="77777777" w:rsidR="000914D7" w:rsidRDefault="000914D7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6A5BFF0" w14:textId="77777777" w:rsidR="000914D7" w:rsidRDefault="000914D7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4D91D4C8" w14:textId="77777777" w:rsidR="000914D7" w:rsidRDefault="000914D7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1CF3875" w14:textId="77777777" w:rsidR="000914D7" w:rsidRDefault="000914D7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AA9BB6E" w14:textId="795FC7B0" w:rsidR="00130334" w:rsidRDefault="00130334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900CB89" w14:textId="77777777" w:rsidR="004A28B5" w:rsidRDefault="004A28B5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5B55C42" w14:textId="77777777" w:rsidR="00130334" w:rsidRDefault="00130334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3BA7D0BB" w14:textId="51940C38" w:rsidR="00130334" w:rsidRDefault="00130334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730E6C04" w14:textId="77777777" w:rsidR="00130334" w:rsidRDefault="00130334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27CAF8F" w14:textId="77777777" w:rsidR="00130334" w:rsidRDefault="00130334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B16D90A" w14:textId="77777777" w:rsidR="00130334" w:rsidRDefault="00130334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77A32A5" w14:textId="77777777" w:rsidR="00130334" w:rsidRDefault="00130334" w:rsidP="00F442D2">
      <w:pPr>
        <w:tabs>
          <w:tab w:val="left" w:pos="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0EDC5751" w14:textId="6EDBA721" w:rsidR="00F442D2" w:rsidRDefault="005D17E1" w:rsidP="00F442D2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Vattenvårdsprogram/anmälningar</w:t>
      </w:r>
    </w:p>
    <w:p w14:paraId="2F0B422E" w14:textId="77777777" w:rsidR="00CD74F8" w:rsidRDefault="00CD74F8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2026-04-21 Beställning upphandlingsstöd EM</w:t>
      </w:r>
    </w:p>
    <w:p w14:paraId="089DFE9D" w14:textId="09BB47A9" w:rsidR="00CD74F8" w:rsidRPr="00CD74F8" w:rsidRDefault="00CD74F8" w:rsidP="00CD74F8">
      <w:pPr>
        <w:overflowPunct w:val="0"/>
        <w:autoSpaceDE w:val="0"/>
        <w:autoSpaceDN w:val="0"/>
        <w:adjustRightInd w:val="0"/>
        <w:ind w:left="1134" w:hanging="1134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2026-04-24 Signerat Head of Terms mellan KVR, Stiftelsen Skånska landskap och RePlanet om ett testprojekt för biodiversitetskrediter</w:t>
      </w:r>
    </w:p>
    <w:p w14:paraId="5DF69A94" w14:textId="2C1D18E2" w:rsidR="00CD74F8" w:rsidRPr="00CD74F8" w:rsidRDefault="00CD74F8" w:rsidP="00CD74F8">
      <w:pPr>
        <w:overflowPunct w:val="0"/>
        <w:autoSpaceDE w:val="0"/>
        <w:autoSpaceDN w:val="0"/>
        <w:adjustRightInd w:val="0"/>
        <w:ind w:left="1134" w:hanging="1134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2026-05-18 Beslut från KS 2026-05-06 § 140 Yttrande över remiss från Eslövs kommun avseende samråd för förslag till planprogram för del av fastigheten Eslöv Örtofta 21:1, i Väggarp/Örtofta</w:t>
      </w:r>
    </w:p>
    <w:p w14:paraId="5894FEA0" w14:textId="532118CB" w:rsidR="00CD74F8" w:rsidRPr="00CD74F8" w:rsidRDefault="00CD74F8" w:rsidP="00CD74F8">
      <w:pPr>
        <w:overflowPunct w:val="0"/>
        <w:autoSpaceDE w:val="0"/>
        <w:autoSpaceDN w:val="0"/>
        <w:adjustRightInd w:val="0"/>
        <w:ind w:left="1134" w:hanging="1134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2026-05-20 Meddelande i miljömål: Swerock AB - synpunkter om redovisning kring villkor för utsläpp av vatten till recipient och förlängning av prövotid</w:t>
      </w:r>
    </w:p>
    <w:p w14:paraId="66F91850" w14:textId="77777777" w:rsidR="00CD74F8" w:rsidRPr="00CD74F8" w:rsidRDefault="00CD74F8" w:rsidP="00CD74F8">
      <w:pPr>
        <w:overflowPunct w:val="0"/>
        <w:autoSpaceDE w:val="0"/>
        <w:autoSpaceDN w:val="0"/>
        <w:adjustRightInd w:val="0"/>
        <w:ind w:left="1134" w:hanging="1134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2026-05-21 Kungörelse av ansökan, tillstånd Bösmöllan, elproduktion, vattenreglering, faunapassage</w:t>
      </w:r>
    </w:p>
    <w:p w14:paraId="7D26AD3E" w14:textId="77777777" w:rsidR="00CD74F8" w:rsidRPr="00CD74F8" w:rsidRDefault="00CD74F8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2026-05-29 Regional vattenförsörjningsplan för Skåne län</w:t>
      </w:r>
    </w:p>
    <w:p w14:paraId="4FD13136" w14:textId="77777777" w:rsidR="00CD74F8" w:rsidRPr="00CD74F8" w:rsidRDefault="00CD74F8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2026-06-16 Beslut om samverkansbidrag Vattenmyndigheten</w:t>
      </w:r>
    </w:p>
    <w:p w14:paraId="2759D10A" w14:textId="77777777" w:rsidR="00CD74F8" w:rsidRDefault="00CD74F8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2026-06-15 Förvaltningsplan för fisk och fiske i Vombsjön</w:t>
      </w:r>
    </w:p>
    <w:p w14:paraId="36B7BF09" w14:textId="5955FEE9" w:rsidR="00CD74F8" w:rsidRPr="00CD74F8" w:rsidRDefault="00CD74F8" w:rsidP="00CD74F8">
      <w:pPr>
        <w:overflowPunct w:val="0"/>
        <w:autoSpaceDE w:val="0"/>
        <w:autoSpaceDN w:val="0"/>
        <w:adjustRightInd w:val="0"/>
        <w:ind w:left="1134" w:hanging="1134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2026-06-16 Beslut Anmälan om vattenverksamhet Grimstoftabäcken åtgärder i Omma och Slarva slott</w:t>
      </w:r>
    </w:p>
    <w:p w14:paraId="47F46EF7" w14:textId="64AA2A39" w:rsidR="00CD74F8" w:rsidRPr="00CD74F8" w:rsidRDefault="00CD74F8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2026-06-23 Tilldelning och beställning entreprenad Grimstoftabäcken</w:t>
      </w:r>
    </w:p>
    <w:p w14:paraId="0751CE41" w14:textId="2277FAB3" w:rsidR="00CD74F8" w:rsidRDefault="00CD74F8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2026-06-30 Anmälan om vattenverksamhet Ellestad 5:4 utrivning av kulvert</w:t>
      </w:r>
    </w:p>
    <w:p w14:paraId="5E162705" w14:textId="578AFC49" w:rsidR="00117FDE" w:rsidRDefault="00117FDE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2026-08-11 Slutredovisning LONA förprojektering storvåtmark Dösjö</w:t>
      </w:r>
    </w:p>
    <w:p w14:paraId="05F5600E" w14:textId="77777777" w:rsidR="002523EF" w:rsidRPr="002523EF" w:rsidRDefault="002523EF" w:rsidP="002523EF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2523EF">
        <w:rPr>
          <w:rFonts w:asciiTheme="minorHAnsi" w:hAnsiTheme="minorHAnsi" w:cstheme="minorHAnsi"/>
          <w:sz w:val="22"/>
          <w:szCs w:val="22"/>
        </w:rPr>
        <w:t>2026-08-21 - Beslut om slutliga villkor i tillstånd enligt miljöbalken för återvinning och lagring av farligt respektive icke-farligt avfall på del av fastigheterna Hammaren 2, Vattenpasset 1 och Eslöv 54:2 i Eslövs kommun.</w:t>
      </w:r>
    </w:p>
    <w:p w14:paraId="31729C61" w14:textId="77777777" w:rsidR="002523EF" w:rsidRDefault="002523EF" w:rsidP="002523EF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2523EF">
        <w:rPr>
          <w:rFonts w:asciiTheme="minorHAnsi" w:hAnsiTheme="minorHAnsi" w:cstheme="minorHAnsi"/>
          <w:sz w:val="22"/>
          <w:szCs w:val="22"/>
        </w:rPr>
        <w:t>2026-08-21 - Uppdragsbeskrivning inventering våtmarker Bråån 2026</w:t>
      </w:r>
    </w:p>
    <w:p w14:paraId="0065408D" w14:textId="5234CA68" w:rsidR="00AC791F" w:rsidRPr="002523EF" w:rsidRDefault="00AC791F" w:rsidP="002523EF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2026-08-26 – Beställning efteråtgärd reparation och underhåll Omma 5:1, Sjöbo kommun</w:t>
      </w:r>
    </w:p>
    <w:p w14:paraId="3512E1D2" w14:textId="77777777" w:rsidR="002523EF" w:rsidRPr="00CD74F8" w:rsidRDefault="002523EF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EFF6440" w14:textId="77777777" w:rsidR="00CD74F8" w:rsidRPr="00CD74F8" w:rsidRDefault="00CD74F8" w:rsidP="00CD74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D820DC7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8753C1">
        <w:rPr>
          <w:rFonts w:asciiTheme="minorHAnsi" w:hAnsiTheme="minorHAnsi" w:cstheme="minorHAnsi"/>
          <w:b/>
          <w:bCs/>
          <w:sz w:val="22"/>
          <w:szCs w:val="22"/>
        </w:rPr>
        <w:t>Inkomna remisser</w:t>
      </w:r>
    </w:p>
    <w:p w14:paraId="61576AE6" w14:textId="77777777" w:rsid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2026-04-09 Samråd för förslag till planprogram för del av Örtofta 21:1</w:t>
      </w:r>
    </w:p>
    <w:p w14:paraId="5BB0600E" w14:textId="32B743BB" w:rsidR="00CD74F8" w:rsidRPr="008753C1" w:rsidRDefault="00CD74F8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CD74F8">
        <w:rPr>
          <w:rFonts w:asciiTheme="minorHAnsi" w:hAnsiTheme="minorHAnsi" w:cstheme="minorHAnsi"/>
          <w:sz w:val="22"/>
          <w:szCs w:val="22"/>
        </w:rPr>
        <w:t>2026-04-15 Samråd avseende ansökan om tillstånd för fjäderfäproduktion, Eslövs kommun</w:t>
      </w:r>
    </w:p>
    <w:p w14:paraId="71ACF110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2026-04-17 Detaljplan för del av Östra Torn 27:13 Lund</w:t>
      </w:r>
    </w:p>
    <w:p w14:paraId="12A8E827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 xml:space="preserve">2026-04-23 Stora Harrie 28:3 m.fl i Kävlinge kommun </w:t>
      </w:r>
    </w:p>
    <w:p w14:paraId="74DEE506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2026-04-27 Start PM Flyinge kungsgård</w:t>
      </w:r>
    </w:p>
    <w:p w14:paraId="2605149D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2026-05-08 Detaljplan för Björnlokan 1 m.fl Lunds kommun</w:t>
      </w:r>
    </w:p>
    <w:p w14:paraId="2BF48136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2026-05-13 Underrättelse för detaljplan Borgeby 15:22 Lomma</w:t>
      </w:r>
    </w:p>
    <w:p w14:paraId="5E0DB49B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 xml:space="preserve">2026-05-13 Samråd om detaljplan för Arbetet 16.mfl. </w:t>
      </w:r>
    </w:p>
    <w:p w14:paraId="4ED67CCB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2026-06-23 Swerock AB prövotidsutredning, Veberöd</w:t>
      </w:r>
    </w:p>
    <w:p w14:paraId="157E5376" w14:textId="77777777" w:rsid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2026-07-01 Anmälan om ändring vid Harlösa avloppsreningsverk på fastigheten Harlösa 60:1, Eslövs kommun</w:t>
      </w:r>
    </w:p>
    <w:p w14:paraId="362C83E9" w14:textId="09975C77" w:rsidR="00B879F8" w:rsidRPr="00B879F8" w:rsidRDefault="00B879F8" w:rsidP="00B879F8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2026-08-24 S</w:t>
      </w:r>
      <w:r w:rsidRPr="00B879F8">
        <w:rPr>
          <w:rFonts w:asciiTheme="minorHAnsi" w:hAnsiTheme="minorHAnsi" w:cstheme="minorHAnsi"/>
          <w:sz w:val="22"/>
          <w:szCs w:val="22"/>
        </w:rPr>
        <w:t xml:space="preserve">amrådshandlingarna för </w:t>
      </w:r>
      <w:r w:rsidRPr="00B879F8">
        <w:rPr>
          <w:rFonts w:asciiTheme="minorHAnsi" w:hAnsiTheme="minorHAnsi" w:cstheme="minorHAnsi"/>
          <w:i/>
          <w:iCs/>
          <w:sz w:val="22"/>
          <w:szCs w:val="22"/>
        </w:rPr>
        <w:t>Detaljplan för Garveriet 2 och 3 i Veberöd – samråd.</w:t>
      </w:r>
    </w:p>
    <w:p w14:paraId="55160B96" w14:textId="64CD46E0" w:rsidR="00B879F8" w:rsidRPr="008753C1" w:rsidRDefault="00B879F8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A5495EF" w14:textId="77777777" w:rsidR="008753C1" w:rsidRDefault="008753C1" w:rsidP="008753C1"/>
    <w:p w14:paraId="0A08B0EB" w14:textId="77777777" w:rsidR="008753C1" w:rsidRDefault="008753C1" w:rsidP="008753C1"/>
    <w:p w14:paraId="0A77D89A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8753C1">
        <w:rPr>
          <w:rFonts w:asciiTheme="minorHAnsi" w:hAnsiTheme="minorHAnsi" w:cstheme="minorHAnsi"/>
          <w:b/>
          <w:bCs/>
          <w:sz w:val="22"/>
          <w:szCs w:val="22"/>
        </w:rPr>
        <w:t>Remissvar</w:t>
      </w:r>
    </w:p>
    <w:p w14:paraId="32BD4C63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2026-04-20  Yttrande, Samråd planprogram för område mellan Bjärred och Borgeby, Lomma kommun</w:t>
      </w:r>
    </w:p>
    <w:p w14:paraId="23282D89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2026-04-30 Remissvar Vattenmyndighetens Delåtgärdsprogram för torka</w:t>
      </w:r>
    </w:p>
    <w:p w14:paraId="5767A3C1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2026-05-07 Yttrande gällande tillstånd för fjäderfäproduktion på fastigheten Stora Harrie 20:1 i Kävlinge kommun</w:t>
      </w:r>
    </w:p>
    <w:p w14:paraId="3E020BCA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2026-05-18 Yttrande över remiss från Eslövs kommun avseende samråd för förslag till planprogram för del av fastigheten Eslöv Örtofta 21:1, i Väggarp/Örtofta, dnr KS 2026/0324</w:t>
      </w:r>
    </w:p>
    <w:p w14:paraId="6F8B14B4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2026-05-19 Yttrande ang. Planprogram Örtofta 21:1</w:t>
      </w:r>
    </w:p>
    <w:p w14:paraId="45A632CE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2026-05-20 Yttrande ang. DP Stora Harrie 28:3</w:t>
      </w:r>
    </w:p>
    <w:p w14:paraId="13F7D497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lastRenderedPageBreak/>
        <w:t>2026-06-17 Yttrande ang. Bösmöllan, M 5178-25 hos MMD i Växjö</w:t>
      </w:r>
    </w:p>
    <w:p w14:paraId="25A370D6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2026-06-30 Yttrande gällande Anmälan av ändring av avloppsreningsverk, fastighet Harlösa 60:1, Eslövs kommun</w:t>
      </w:r>
    </w:p>
    <w:p w14:paraId="0A2C7C44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2026-06-30 Yttrande ang. Klimatanpassningsplan Eslövs kommun</w:t>
      </w:r>
    </w:p>
    <w:p w14:paraId="08014659" w14:textId="67A7EADB" w:rsidR="00736594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53C1">
        <w:rPr>
          <w:rFonts w:asciiTheme="minorHAnsi" w:hAnsiTheme="minorHAnsi" w:cstheme="minorHAnsi"/>
          <w:sz w:val="22"/>
          <w:szCs w:val="22"/>
        </w:rPr>
        <w:t>2026-07-01 Remissvar Tomelilla kommun Översiktsplan 2040, Samrådshandling 2</w:t>
      </w:r>
    </w:p>
    <w:p w14:paraId="61E64C95" w14:textId="30CE8E93" w:rsid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E27FE1">
        <w:rPr>
          <w:rFonts w:asciiTheme="minorHAnsi" w:hAnsiTheme="minorHAnsi" w:cstheme="minorHAnsi"/>
          <w:sz w:val="22"/>
          <w:szCs w:val="22"/>
        </w:rPr>
        <w:t>2026-08-</w:t>
      </w:r>
      <w:r w:rsidR="00E27FE1" w:rsidRPr="00E27FE1">
        <w:rPr>
          <w:rFonts w:asciiTheme="minorHAnsi" w:hAnsiTheme="minorHAnsi" w:cstheme="minorHAnsi"/>
          <w:sz w:val="22"/>
          <w:szCs w:val="22"/>
        </w:rPr>
        <w:t>12</w:t>
      </w:r>
      <w:r w:rsidRPr="00E27FE1">
        <w:rPr>
          <w:rFonts w:asciiTheme="minorHAnsi" w:hAnsiTheme="minorHAnsi" w:cstheme="minorHAnsi"/>
          <w:sz w:val="22"/>
          <w:szCs w:val="22"/>
        </w:rPr>
        <w:t xml:space="preserve"> Yttrande</w:t>
      </w:r>
      <w:r>
        <w:rPr>
          <w:rFonts w:asciiTheme="minorHAnsi" w:hAnsiTheme="minorHAnsi" w:cstheme="minorHAnsi"/>
          <w:sz w:val="22"/>
          <w:szCs w:val="22"/>
        </w:rPr>
        <w:t xml:space="preserve"> Samrådsunderlag NCC ang ny täkt vid Skrylle</w:t>
      </w:r>
    </w:p>
    <w:p w14:paraId="5F75AB34" w14:textId="77777777" w:rsid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7599854" w14:textId="77777777" w:rsidR="008753C1" w:rsidRPr="008753C1" w:rsidRDefault="008753C1" w:rsidP="008753C1">
      <w:pPr>
        <w:tabs>
          <w:tab w:val="left" w:pos="567"/>
        </w:tabs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8753C1" w:rsidRPr="00875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65460"/>
    <w:multiLevelType w:val="hybridMultilevel"/>
    <w:tmpl w:val="8F4C0158"/>
    <w:lvl w:ilvl="0" w:tplc="6936D14A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9360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94"/>
    <w:rsid w:val="000327D0"/>
    <w:rsid w:val="00033651"/>
    <w:rsid w:val="00064337"/>
    <w:rsid w:val="000914D7"/>
    <w:rsid w:val="00117FDE"/>
    <w:rsid w:val="00130334"/>
    <w:rsid w:val="001944A6"/>
    <w:rsid w:val="001A18FF"/>
    <w:rsid w:val="00200D2C"/>
    <w:rsid w:val="00210285"/>
    <w:rsid w:val="002523EF"/>
    <w:rsid w:val="0025292C"/>
    <w:rsid w:val="002C66D3"/>
    <w:rsid w:val="00335FCF"/>
    <w:rsid w:val="003A0116"/>
    <w:rsid w:val="004130DE"/>
    <w:rsid w:val="0042207C"/>
    <w:rsid w:val="004A28B5"/>
    <w:rsid w:val="005617EF"/>
    <w:rsid w:val="005D17E1"/>
    <w:rsid w:val="00617C9D"/>
    <w:rsid w:val="006355C1"/>
    <w:rsid w:val="00660038"/>
    <w:rsid w:val="006D3D3F"/>
    <w:rsid w:val="006E364C"/>
    <w:rsid w:val="006E3EBF"/>
    <w:rsid w:val="00727951"/>
    <w:rsid w:val="00736594"/>
    <w:rsid w:val="00761A8C"/>
    <w:rsid w:val="007936DA"/>
    <w:rsid w:val="008753C1"/>
    <w:rsid w:val="00876B31"/>
    <w:rsid w:val="008D103B"/>
    <w:rsid w:val="009C0CB7"/>
    <w:rsid w:val="00A233EC"/>
    <w:rsid w:val="00A315B2"/>
    <w:rsid w:val="00A564F9"/>
    <w:rsid w:val="00A76DB8"/>
    <w:rsid w:val="00AA1E81"/>
    <w:rsid w:val="00AC791F"/>
    <w:rsid w:val="00B24A49"/>
    <w:rsid w:val="00B83946"/>
    <w:rsid w:val="00B879F8"/>
    <w:rsid w:val="00B94F25"/>
    <w:rsid w:val="00BF6DEE"/>
    <w:rsid w:val="00C00C45"/>
    <w:rsid w:val="00CD5DC8"/>
    <w:rsid w:val="00CD74F8"/>
    <w:rsid w:val="00D74C5C"/>
    <w:rsid w:val="00E27FE1"/>
    <w:rsid w:val="00E445E6"/>
    <w:rsid w:val="00E612D7"/>
    <w:rsid w:val="00E77456"/>
    <w:rsid w:val="00EA1373"/>
    <w:rsid w:val="00EE7448"/>
    <w:rsid w:val="00EF63A0"/>
    <w:rsid w:val="00F03271"/>
    <w:rsid w:val="00F442D2"/>
    <w:rsid w:val="00F67A47"/>
    <w:rsid w:val="00F756A2"/>
    <w:rsid w:val="00F945A6"/>
    <w:rsid w:val="00FC1DEC"/>
    <w:rsid w:val="00FC5ACE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497AA5"/>
  <w15:chartTrackingRefBased/>
  <w15:docId w15:val="{388215F3-F144-460F-AAA7-6D6BCA95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2D2"/>
    <w:pPr>
      <w:spacing w:after="0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736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36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36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36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36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365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365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365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365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36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36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36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3659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3659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3659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3659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3659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3659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365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36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36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36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6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659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3659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3659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36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3659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36594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442D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semiHidden/>
    <w:unhideWhenUsed/>
    <w:rsid w:val="005D17E1"/>
  </w:style>
  <w:style w:type="character" w:styleId="Hyperlnk">
    <w:name w:val="Hyperlink"/>
    <w:basedOn w:val="Standardstycketeckensnitt"/>
    <w:uiPriority w:val="99"/>
    <w:unhideWhenUsed/>
    <w:rsid w:val="004A28B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A2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4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2B4C9-7851-4EFE-8570-A31265B2A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602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Parodi</dc:creator>
  <cp:keywords/>
  <dc:description/>
  <cp:lastModifiedBy>Isabella Hedbys</cp:lastModifiedBy>
  <cp:revision>38</cp:revision>
  <dcterms:created xsi:type="dcterms:W3CDTF">2025-10-29T08:16:00Z</dcterms:created>
  <dcterms:modified xsi:type="dcterms:W3CDTF">2026-09-18T11:46:00Z</dcterms:modified>
</cp:coreProperties>
</file>